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C9" w:rsidRPr="00E443CC" w:rsidRDefault="008127C9">
      <w:pPr>
        <w:rPr>
          <w:sz w:val="24"/>
          <w:szCs w:val="24"/>
        </w:rPr>
      </w:pPr>
      <w:r w:rsidRPr="00E443CC">
        <w:rPr>
          <w:sz w:val="24"/>
          <w:szCs w:val="24"/>
        </w:rPr>
        <w:t>Please fill out the evaluation and give to</w:t>
      </w:r>
      <w:r w:rsidR="006E2A9C">
        <w:rPr>
          <w:sz w:val="24"/>
          <w:szCs w:val="24"/>
        </w:rPr>
        <w:t xml:space="preserve"> back to the Literacy Builder.  </w:t>
      </w:r>
      <w:r w:rsidRPr="00E443CC">
        <w:rPr>
          <w:sz w:val="24"/>
          <w:szCs w:val="24"/>
        </w:rPr>
        <w:t xml:space="preserve"> It is very important that you fill the evaluation out</w:t>
      </w:r>
      <w:r w:rsidR="006E2A9C">
        <w:rPr>
          <w:sz w:val="24"/>
          <w:szCs w:val="24"/>
        </w:rPr>
        <w:t>.</w:t>
      </w:r>
      <w:r w:rsidRPr="00E443CC">
        <w:rPr>
          <w:sz w:val="24"/>
          <w:szCs w:val="24"/>
        </w:rPr>
        <w:t xml:space="preserve">   The results we gather help us make sure our programs</w:t>
      </w:r>
      <w:r w:rsidR="00A3555E">
        <w:rPr>
          <w:sz w:val="24"/>
          <w:szCs w:val="24"/>
        </w:rPr>
        <w:t xml:space="preserve"> are </w:t>
      </w:r>
      <w:r w:rsidRPr="00E443CC">
        <w:rPr>
          <w:sz w:val="24"/>
          <w:szCs w:val="24"/>
        </w:rPr>
        <w:t>the best they can be.  We also use the results to get funding and to report to our funders.</w:t>
      </w:r>
    </w:p>
    <w:tbl>
      <w:tblPr>
        <w:tblStyle w:val="TableGrid"/>
        <w:tblW w:w="9468" w:type="dxa"/>
        <w:tblLook w:val="04A0"/>
      </w:tblPr>
      <w:tblGrid>
        <w:gridCol w:w="6228"/>
        <w:gridCol w:w="1200"/>
        <w:gridCol w:w="1200"/>
        <w:gridCol w:w="840"/>
      </w:tblGrid>
      <w:tr w:rsidR="008B5509" w:rsidRPr="00E443CC" w:rsidTr="00F7528E">
        <w:tc>
          <w:tcPr>
            <w:tcW w:w="6228" w:type="dxa"/>
            <w:shd w:val="clear" w:color="auto" w:fill="D9D9D9" w:themeFill="background1" w:themeFillShade="D9"/>
          </w:tcPr>
          <w:p w:rsidR="00E443CC" w:rsidRPr="00E443CC" w:rsidRDefault="00E443CC">
            <w:pPr>
              <w:rPr>
                <w:color w:val="000000"/>
                <w:sz w:val="24"/>
                <w:szCs w:val="24"/>
              </w:rPr>
            </w:pPr>
            <w:r w:rsidRPr="00E443CC">
              <w:rPr>
                <w:color w:val="000000"/>
                <w:sz w:val="24"/>
                <w:szCs w:val="24"/>
              </w:rPr>
              <w:t>1.  Please circle yes or no for each question.</w:t>
            </w:r>
          </w:p>
          <w:p w:rsidR="008B5509" w:rsidRPr="00E443CC" w:rsidRDefault="006E2A9C">
            <w:pPr>
              <w:rPr>
                <w:sz w:val="24"/>
                <w:szCs w:val="24"/>
              </w:rPr>
            </w:pPr>
            <w:r w:rsidRPr="006E2A9C">
              <w:rPr>
                <w:sz w:val="24"/>
                <w:szCs w:val="24"/>
              </w:rPr>
              <w:t>Did the BBL program provide you with: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8B5509" w:rsidRPr="00E443CC" w:rsidRDefault="008B55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</w:tcPr>
          <w:p w:rsidR="008B5509" w:rsidRPr="00E443CC" w:rsidRDefault="008B55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D9D9D9" w:themeFill="background1" w:themeFillShade="D9"/>
          </w:tcPr>
          <w:p w:rsidR="008B5509" w:rsidRPr="00E443CC" w:rsidRDefault="008B5509">
            <w:pPr>
              <w:rPr>
                <w:color w:val="000000"/>
                <w:sz w:val="24"/>
                <w:szCs w:val="24"/>
              </w:rPr>
            </w:pPr>
          </w:p>
        </w:tc>
      </w:tr>
      <w:tr w:rsidR="008B5509" w:rsidRPr="00E443CC" w:rsidTr="00F7528E">
        <w:tc>
          <w:tcPr>
            <w:tcW w:w="6228" w:type="dxa"/>
          </w:tcPr>
          <w:p w:rsidR="008B5509" w:rsidRPr="006E2A9C" w:rsidRDefault="00B21E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Knowledge</w:t>
            </w:r>
            <w:r w:rsidR="008B5509" w:rsidRPr="00E443CC">
              <w:rPr>
                <w:color w:val="000000"/>
                <w:sz w:val="24"/>
                <w:szCs w:val="24"/>
              </w:rPr>
              <w:t xml:space="preserve"> about what to expect and do as your child moves through the developmental stages?</w:t>
            </w:r>
          </w:p>
        </w:tc>
        <w:tc>
          <w:tcPr>
            <w:tcW w:w="1200" w:type="dxa"/>
          </w:tcPr>
          <w:p w:rsidR="008B5509" w:rsidRPr="00E443CC" w:rsidRDefault="008B5509" w:rsidP="008B5509">
            <w:pPr>
              <w:rPr>
                <w:color w:val="000000"/>
                <w:sz w:val="24"/>
                <w:szCs w:val="24"/>
              </w:rPr>
            </w:pPr>
            <w:r w:rsidRPr="00E443CC">
              <w:rPr>
                <w:color w:val="000000"/>
                <w:sz w:val="24"/>
                <w:szCs w:val="24"/>
              </w:rPr>
              <w:t>Yes</w:t>
            </w:r>
          </w:p>
        </w:tc>
        <w:tc>
          <w:tcPr>
            <w:tcW w:w="1200" w:type="dxa"/>
          </w:tcPr>
          <w:p w:rsidR="008B5509" w:rsidRPr="00E443CC" w:rsidRDefault="008B5509" w:rsidP="008B5509">
            <w:pPr>
              <w:rPr>
                <w:color w:val="000000"/>
                <w:sz w:val="24"/>
                <w:szCs w:val="24"/>
              </w:rPr>
            </w:pPr>
            <w:r w:rsidRPr="00E443CC">
              <w:rPr>
                <w:color w:val="000000"/>
                <w:sz w:val="24"/>
                <w:szCs w:val="24"/>
              </w:rPr>
              <w:t>No</w:t>
            </w:r>
          </w:p>
        </w:tc>
        <w:tc>
          <w:tcPr>
            <w:tcW w:w="840" w:type="dxa"/>
          </w:tcPr>
          <w:p w:rsidR="008B5509" w:rsidRPr="00E443CC" w:rsidRDefault="008B5509" w:rsidP="008B5509">
            <w:pPr>
              <w:rPr>
                <w:color w:val="000000"/>
                <w:sz w:val="24"/>
                <w:szCs w:val="24"/>
              </w:rPr>
            </w:pPr>
          </w:p>
        </w:tc>
      </w:tr>
      <w:tr w:rsidR="008B5509" w:rsidRPr="00E443CC" w:rsidTr="00F7528E">
        <w:tc>
          <w:tcPr>
            <w:tcW w:w="6228" w:type="dxa"/>
          </w:tcPr>
          <w:p w:rsidR="008B5509" w:rsidRPr="00E443CC" w:rsidRDefault="006E2A9C" w:rsidP="00A3555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K</w:t>
            </w:r>
            <w:r w:rsidRPr="006E2A9C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>wledge of learning styles</w:t>
            </w:r>
            <w:r w:rsidR="00A3555E">
              <w:rPr>
                <w:sz w:val="24"/>
                <w:szCs w:val="24"/>
              </w:rPr>
              <w:t>?</w:t>
            </w:r>
            <w:r w:rsidRPr="006E2A9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00" w:type="dxa"/>
          </w:tcPr>
          <w:p w:rsidR="008B5509" w:rsidRPr="00E443CC" w:rsidRDefault="008B5509" w:rsidP="00302CBD">
            <w:pPr>
              <w:rPr>
                <w:color w:val="000000"/>
                <w:sz w:val="24"/>
                <w:szCs w:val="24"/>
              </w:rPr>
            </w:pPr>
            <w:r w:rsidRPr="00E443CC">
              <w:rPr>
                <w:color w:val="000000"/>
                <w:sz w:val="24"/>
                <w:szCs w:val="24"/>
              </w:rPr>
              <w:t>Yes</w:t>
            </w:r>
          </w:p>
        </w:tc>
        <w:tc>
          <w:tcPr>
            <w:tcW w:w="1200" w:type="dxa"/>
          </w:tcPr>
          <w:p w:rsidR="008B5509" w:rsidRPr="00E443CC" w:rsidRDefault="008B5509" w:rsidP="00302CBD">
            <w:pPr>
              <w:rPr>
                <w:color w:val="000000"/>
                <w:sz w:val="24"/>
                <w:szCs w:val="24"/>
              </w:rPr>
            </w:pPr>
            <w:r w:rsidRPr="00E443CC">
              <w:rPr>
                <w:color w:val="000000"/>
                <w:sz w:val="24"/>
                <w:szCs w:val="24"/>
              </w:rPr>
              <w:t>No</w:t>
            </w:r>
          </w:p>
        </w:tc>
        <w:tc>
          <w:tcPr>
            <w:tcW w:w="840" w:type="dxa"/>
          </w:tcPr>
          <w:p w:rsidR="008B5509" w:rsidRPr="00E443CC" w:rsidRDefault="008B5509">
            <w:pPr>
              <w:rPr>
                <w:sz w:val="24"/>
                <w:szCs w:val="24"/>
              </w:rPr>
            </w:pPr>
          </w:p>
        </w:tc>
      </w:tr>
      <w:tr w:rsidR="006E2A9C" w:rsidRPr="00E443CC" w:rsidTr="00F7528E">
        <w:tc>
          <w:tcPr>
            <w:tcW w:w="6228" w:type="dxa"/>
          </w:tcPr>
          <w:p w:rsidR="006E2A9C" w:rsidRPr="006E2A9C" w:rsidRDefault="006E2A9C" w:rsidP="00F7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6E2A9C">
              <w:rPr>
                <w:sz w:val="24"/>
                <w:szCs w:val="24"/>
              </w:rPr>
              <w:t xml:space="preserve">nowledge that learning happens </w:t>
            </w:r>
            <w:r w:rsidR="00F7528E">
              <w:rPr>
                <w:sz w:val="24"/>
                <w:szCs w:val="24"/>
              </w:rPr>
              <w:t>through positive relationships</w:t>
            </w:r>
            <w:r w:rsidR="00B21EAB">
              <w:rPr>
                <w:sz w:val="24"/>
                <w:szCs w:val="24"/>
              </w:rPr>
              <w:t>?</w:t>
            </w:r>
          </w:p>
        </w:tc>
        <w:tc>
          <w:tcPr>
            <w:tcW w:w="1200" w:type="dxa"/>
          </w:tcPr>
          <w:p w:rsidR="006E2A9C" w:rsidRPr="00E443CC" w:rsidRDefault="006E2A9C" w:rsidP="006A48CB">
            <w:pPr>
              <w:rPr>
                <w:color w:val="000000"/>
                <w:sz w:val="24"/>
                <w:szCs w:val="24"/>
              </w:rPr>
            </w:pPr>
            <w:r w:rsidRPr="00E443CC">
              <w:rPr>
                <w:color w:val="000000"/>
                <w:sz w:val="24"/>
                <w:szCs w:val="24"/>
              </w:rPr>
              <w:t>Yes</w:t>
            </w:r>
          </w:p>
        </w:tc>
        <w:tc>
          <w:tcPr>
            <w:tcW w:w="1200" w:type="dxa"/>
          </w:tcPr>
          <w:p w:rsidR="006E2A9C" w:rsidRPr="00E443CC" w:rsidRDefault="006E2A9C" w:rsidP="006A48CB">
            <w:pPr>
              <w:rPr>
                <w:color w:val="000000"/>
                <w:sz w:val="24"/>
                <w:szCs w:val="24"/>
              </w:rPr>
            </w:pPr>
            <w:r w:rsidRPr="00E443CC">
              <w:rPr>
                <w:color w:val="000000"/>
                <w:sz w:val="24"/>
                <w:szCs w:val="24"/>
              </w:rPr>
              <w:t>No</w:t>
            </w:r>
          </w:p>
        </w:tc>
        <w:tc>
          <w:tcPr>
            <w:tcW w:w="840" w:type="dxa"/>
          </w:tcPr>
          <w:p w:rsidR="006E2A9C" w:rsidRPr="00E443CC" w:rsidRDefault="006E2A9C">
            <w:pPr>
              <w:rPr>
                <w:sz w:val="24"/>
                <w:szCs w:val="24"/>
              </w:rPr>
            </w:pPr>
          </w:p>
        </w:tc>
      </w:tr>
      <w:tr w:rsidR="006E2A9C" w:rsidRPr="00E443CC" w:rsidTr="00F7528E">
        <w:tc>
          <w:tcPr>
            <w:tcW w:w="6228" w:type="dxa"/>
          </w:tcPr>
          <w:p w:rsidR="006E2A9C" w:rsidRPr="006E2A9C" w:rsidRDefault="006E2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6E2A9C">
              <w:rPr>
                <w:sz w:val="24"/>
                <w:szCs w:val="24"/>
              </w:rPr>
              <w:t>nowledge of attachment</w:t>
            </w:r>
            <w:r w:rsidR="00B21EAB">
              <w:rPr>
                <w:sz w:val="24"/>
                <w:szCs w:val="24"/>
              </w:rPr>
              <w:t>?</w:t>
            </w:r>
          </w:p>
        </w:tc>
        <w:tc>
          <w:tcPr>
            <w:tcW w:w="1200" w:type="dxa"/>
          </w:tcPr>
          <w:p w:rsidR="006E2A9C" w:rsidRPr="00E443CC" w:rsidRDefault="006E2A9C" w:rsidP="006A48CB">
            <w:pPr>
              <w:rPr>
                <w:color w:val="000000"/>
                <w:sz w:val="24"/>
                <w:szCs w:val="24"/>
              </w:rPr>
            </w:pPr>
            <w:r w:rsidRPr="00E443CC">
              <w:rPr>
                <w:color w:val="000000"/>
                <w:sz w:val="24"/>
                <w:szCs w:val="24"/>
              </w:rPr>
              <w:t>Yes</w:t>
            </w:r>
          </w:p>
        </w:tc>
        <w:tc>
          <w:tcPr>
            <w:tcW w:w="1200" w:type="dxa"/>
          </w:tcPr>
          <w:p w:rsidR="006E2A9C" w:rsidRPr="00E443CC" w:rsidRDefault="006E2A9C" w:rsidP="006A48CB">
            <w:pPr>
              <w:rPr>
                <w:color w:val="000000"/>
                <w:sz w:val="24"/>
                <w:szCs w:val="24"/>
              </w:rPr>
            </w:pPr>
            <w:r w:rsidRPr="00E443CC">
              <w:rPr>
                <w:color w:val="000000"/>
                <w:sz w:val="24"/>
                <w:szCs w:val="24"/>
              </w:rPr>
              <w:t>No</w:t>
            </w:r>
          </w:p>
        </w:tc>
        <w:tc>
          <w:tcPr>
            <w:tcW w:w="840" w:type="dxa"/>
          </w:tcPr>
          <w:p w:rsidR="006E2A9C" w:rsidRPr="00E443CC" w:rsidRDefault="006E2A9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N/A</w:t>
            </w:r>
          </w:p>
        </w:tc>
      </w:tr>
      <w:tr w:rsidR="006E2A9C" w:rsidRPr="00E443CC" w:rsidTr="00F7528E">
        <w:tc>
          <w:tcPr>
            <w:tcW w:w="6228" w:type="dxa"/>
          </w:tcPr>
          <w:p w:rsidR="006E2A9C" w:rsidRPr="006E2A9C" w:rsidRDefault="00B21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</w:t>
            </w:r>
            <w:r w:rsidR="006E2A9C" w:rsidRPr="006E2A9C">
              <w:rPr>
                <w:sz w:val="24"/>
                <w:szCs w:val="24"/>
              </w:rPr>
              <w:t xml:space="preserve"> the importance of physical fitness and </w:t>
            </w:r>
            <w:r w:rsidR="00A3555E" w:rsidRPr="006E2A9C">
              <w:rPr>
                <w:sz w:val="24"/>
                <w:szCs w:val="24"/>
              </w:rPr>
              <w:t>movement and</w:t>
            </w:r>
            <w:r w:rsidR="006E2A9C" w:rsidRPr="006E2A9C">
              <w:rPr>
                <w:sz w:val="24"/>
                <w:szCs w:val="24"/>
              </w:rPr>
              <w:t xml:space="preserve"> how it is directly connects to literacy and learning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200" w:type="dxa"/>
          </w:tcPr>
          <w:p w:rsidR="006E2A9C" w:rsidRPr="00E443CC" w:rsidRDefault="006E2A9C" w:rsidP="00302C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1200" w:type="dxa"/>
          </w:tcPr>
          <w:p w:rsidR="006E2A9C" w:rsidRPr="00E443CC" w:rsidRDefault="006E2A9C" w:rsidP="00302C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</w:t>
            </w:r>
          </w:p>
        </w:tc>
        <w:tc>
          <w:tcPr>
            <w:tcW w:w="840" w:type="dxa"/>
          </w:tcPr>
          <w:p w:rsidR="006E2A9C" w:rsidRPr="00E443CC" w:rsidRDefault="006E2A9C">
            <w:pPr>
              <w:rPr>
                <w:sz w:val="24"/>
                <w:szCs w:val="24"/>
              </w:rPr>
            </w:pPr>
          </w:p>
        </w:tc>
      </w:tr>
      <w:tr w:rsidR="006E2A9C" w:rsidRPr="00E443CC" w:rsidTr="00F7528E">
        <w:tc>
          <w:tcPr>
            <w:tcW w:w="6228" w:type="dxa"/>
          </w:tcPr>
          <w:p w:rsidR="006E2A9C" w:rsidRPr="00E443CC" w:rsidRDefault="00B21EAB" w:rsidP="006E2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Knowledge of </w:t>
            </w:r>
            <w:r w:rsidR="006E2A9C" w:rsidRPr="006E2A9C">
              <w:rPr>
                <w:sz w:val="24"/>
                <w:szCs w:val="24"/>
              </w:rPr>
              <w:t xml:space="preserve">the importance of play and fun    </w:t>
            </w:r>
          </w:p>
        </w:tc>
        <w:tc>
          <w:tcPr>
            <w:tcW w:w="1200" w:type="dxa"/>
          </w:tcPr>
          <w:p w:rsidR="006E2A9C" w:rsidRPr="00E443CC" w:rsidRDefault="006E2A9C" w:rsidP="00302CBD">
            <w:pPr>
              <w:rPr>
                <w:color w:val="000000"/>
                <w:sz w:val="24"/>
                <w:szCs w:val="24"/>
              </w:rPr>
            </w:pPr>
            <w:r w:rsidRPr="00E443CC">
              <w:rPr>
                <w:color w:val="000000"/>
                <w:sz w:val="24"/>
                <w:szCs w:val="24"/>
              </w:rPr>
              <w:t>Yes</w:t>
            </w:r>
          </w:p>
        </w:tc>
        <w:tc>
          <w:tcPr>
            <w:tcW w:w="1200" w:type="dxa"/>
          </w:tcPr>
          <w:p w:rsidR="006E2A9C" w:rsidRPr="00E443CC" w:rsidRDefault="006E2A9C" w:rsidP="00302CBD">
            <w:pPr>
              <w:rPr>
                <w:color w:val="000000"/>
                <w:sz w:val="24"/>
                <w:szCs w:val="24"/>
              </w:rPr>
            </w:pPr>
            <w:r w:rsidRPr="00E443CC">
              <w:rPr>
                <w:color w:val="000000"/>
                <w:sz w:val="24"/>
                <w:szCs w:val="24"/>
              </w:rPr>
              <w:t>No</w:t>
            </w:r>
          </w:p>
        </w:tc>
        <w:tc>
          <w:tcPr>
            <w:tcW w:w="840" w:type="dxa"/>
          </w:tcPr>
          <w:p w:rsidR="006E2A9C" w:rsidRPr="00E443CC" w:rsidRDefault="006E2A9C">
            <w:pPr>
              <w:rPr>
                <w:sz w:val="24"/>
                <w:szCs w:val="24"/>
              </w:rPr>
            </w:pPr>
          </w:p>
        </w:tc>
      </w:tr>
      <w:tr w:rsidR="006E2A9C" w:rsidRPr="00E443CC" w:rsidTr="00F7528E">
        <w:tc>
          <w:tcPr>
            <w:tcW w:w="6228" w:type="dxa"/>
          </w:tcPr>
          <w:p w:rsidR="006E2A9C" w:rsidRPr="00E443CC" w:rsidRDefault="00B21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</w:t>
            </w:r>
            <w:r w:rsidR="00F7528E" w:rsidRPr="00F7528E">
              <w:rPr>
                <w:sz w:val="24"/>
                <w:szCs w:val="24"/>
              </w:rPr>
              <w:t xml:space="preserve"> of the importance of a positive learning environment for best results in developing literacy and learning?</w:t>
            </w:r>
          </w:p>
        </w:tc>
        <w:tc>
          <w:tcPr>
            <w:tcW w:w="1200" w:type="dxa"/>
          </w:tcPr>
          <w:p w:rsidR="006E2A9C" w:rsidRPr="00E443CC" w:rsidRDefault="00F7528E" w:rsidP="00302C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  <w:tc>
          <w:tcPr>
            <w:tcW w:w="1200" w:type="dxa"/>
          </w:tcPr>
          <w:p w:rsidR="006E2A9C" w:rsidRPr="00E443CC" w:rsidRDefault="00F7528E" w:rsidP="00302C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</w:t>
            </w:r>
          </w:p>
        </w:tc>
        <w:tc>
          <w:tcPr>
            <w:tcW w:w="840" w:type="dxa"/>
          </w:tcPr>
          <w:p w:rsidR="006E2A9C" w:rsidRPr="00E443CC" w:rsidRDefault="006E2A9C">
            <w:pPr>
              <w:rPr>
                <w:sz w:val="24"/>
                <w:szCs w:val="24"/>
              </w:rPr>
            </w:pPr>
          </w:p>
        </w:tc>
      </w:tr>
      <w:tr w:rsidR="006E2A9C" w:rsidRPr="00E443CC" w:rsidTr="00F7528E">
        <w:tc>
          <w:tcPr>
            <w:tcW w:w="6228" w:type="dxa"/>
          </w:tcPr>
          <w:p w:rsidR="006E2A9C" w:rsidRPr="00E443CC" w:rsidRDefault="006E2A9C" w:rsidP="00F7560B">
            <w:pPr>
              <w:rPr>
                <w:sz w:val="24"/>
                <w:szCs w:val="24"/>
              </w:rPr>
            </w:pPr>
            <w:r w:rsidRPr="00B21EAB">
              <w:rPr>
                <w:sz w:val="24"/>
                <w:szCs w:val="24"/>
              </w:rPr>
              <w:t xml:space="preserve">An increased awareness </w:t>
            </w:r>
            <w:r w:rsidR="00F7560B" w:rsidRPr="00B21EAB">
              <w:rPr>
                <w:sz w:val="24"/>
                <w:szCs w:val="24"/>
              </w:rPr>
              <w:t>on how parenting</w:t>
            </w:r>
            <w:r w:rsidRPr="00B21EAB">
              <w:rPr>
                <w:sz w:val="24"/>
                <w:szCs w:val="24"/>
              </w:rPr>
              <w:t xml:space="preserve"> impacts on learning?</w:t>
            </w:r>
          </w:p>
        </w:tc>
        <w:tc>
          <w:tcPr>
            <w:tcW w:w="1200" w:type="dxa"/>
          </w:tcPr>
          <w:p w:rsidR="006E2A9C" w:rsidRPr="00E443CC" w:rsidRDefault="006E2A9C" w:rsidP="00302CBD">
            <w:pPr>
              <w:rPr>
                <w:color w:val="000000"/>
                <w:sz w:val="24"/>
                <w:szCs w:val="24"/>
              </w:rPr>
            </w:pPr>
            <w:r w:rsidRPr="00E443CC">
              <w:rPr>
                <w:color w:val="000000"/>
                <w:sz w:val="24"/>
                <w:szCs w:val="24"/>
              </w:rPr>
              <w:t>Yes</w:t>
            </w:r>
          </w:p>
        </w:tc>
        <w:tc>
          <w:tcPr>
            <w:tcW w:w="1200" w:type="dxa"/>
          </w:tcPr>
          <w:p w:rsidR="006E2A9C" w:rsidRPr="00E443CC" w:rsidRDefault="006E2A9C" w:rsidP="00302CBD">
            <w:pPr>
              <w:rPr>
                <w:color w:val="000000"/>
                <w:sz w:val="24"/>
                <w:szCs w:val="24"/>
              </w:rPr>
            </w:pPr>
            <w:r w:rsidRPr="00E443CC">
              <w:rPr>
                <w:color w:val="000000"/>
                <w:sz w:val="24"/>
                <w:szCs w:val="24"/>
              </w:rPr>
              <w:t>No</w:t>
            </w:r>
          </w:p>
        </w:tc>
        <w:tc>
          <w:tcPr>
            <w:tcW w:w="840" w:type="dxa"/>
          </w:tcPr>
          <w:p w:rsidR="006E2A9C" w:rsidRPr="00E443CC" w:rsidRDefault="006E2A9C">
            <w:pPr>
              <w:rPr>
                <w:sz w:val="24"/>
                <w:szCs w:val="24"/>
              </w:rPr>
            </w:pPr>
          </w:p>
        </w:tc>
      </w:tr>
      <w:tr w:rsidR="006E2A9C" w:rsidRPr="00E443CC" w:rsidTr="00F7528E">
        <w:tc>
          <w:tcPr>
            <w:tcW w:w="6228" w:type="dxa"/>
          </w:tcPr>
          <w:p w:rsidR="006E2A9C" w:rsidRPr="00E443CC" w:rsidRDefault="00B21EAB" w:rsidP="00B21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increased </w:t>
            </w:r>
            <w:r w:rsidR="00F7528E" w:rsidRPr="00F7528E">
              <w:rPr>
                <w:sz w:val="24"/>
                <w:szCs w:val="24"/>
              </w:rPr>
              <w:t>awareness of the importance of modeling reading and writing in everyday life to my child</w:t>
            </w:r>
            <w:r w:rsidR="00F7528E">
              <w:rPr>
                <w:sz w:val="24"/>
                <w:szCs w:val="24"/>
              </w:rPr>
              <w:t>?</w:t>
            </w:r>
          </w:p>
        </w:tc>
        <w:tc>
          <w:tcPr>
            <w:tcW w:w="1200" w:type="dxa"/>
          </w:tcPr>
          <w:p w:rsidR="006E2A9C" w:rsidRPr="00E443CC" w:rsidRDefault="006E2A9C" w:rsidP="00302CBD">
            <w:pPr>
              <w:rPr>
                <w:color w:val="000000"/>
                <w:sz w:val="24"/>
                <w:szCs w:val="24"/>
              </w:rPr>
            </w:pPr>
            <w:r w:rsidRPr="00E443CC">
              <w:rPr>
                <w:color w:val="000000"/>
                <w:sz w:val="24"/>
                <w:szCs w:val="24"/>
              </w:rPr>
              <w:t>Yes</w:t>
            </w:r>
          </w:p>
        </w:tc>
        <w:tc>
          <w:tcPr>
            <w:tcW w:w="1200" w:type="dxa"/>
          </w:tcPr>
          <w:p w:rsidR="006E2A9C" w:rsidRPr="00E443CC" w:rsidRDefault="006E2A9C" w:rsidP="00302CBD">
            <w:pPr>
              <w:rPr>
                <w:color w:val="000000"/>
                <w:sz w:val="24"/>
                <w:szCs w:val="24"/>
              </w:rPr>
            </w:pPr>
            <w:r w:rsidRPr="00E443CC">
              <w:rPr>
                <w:color w:val="000000"/>
                <w:sz w:val="24"/>
                <w:szCs w:val="24"/>
              </w:rPr>
              <w:t>No</w:t>
            </w:r>
          </w:p>
        </w:tc>
        <w:tc>
          <w:tcPr>
            <w:tcW w:w="840" w:type="dxa"/>
          </w:tcPr>
          <w:p w:rsidR="006E2A9C" w:rsidRPr="00E443CC" w:rsidRDefault="006E2A9C">
            <w:pPr>
              <w:rPr>
                <w:sz w:val="24"/>
                <w:szCs w:val="24"/>
              </w:rPr>
            </w:pPr>
          </w:p>
        </w:tc>
      </w:tr>
      <w:tr w:rsidR="006E2A9C" w:rsidRPr="00E443CC" w:rsidTr="00F7528E">
        <w:tc>
          <w:tcPr>
            <w:tcW w:w="6228" w:type="dxa"/>
          </w:tcPr>
          <w:p w:rsidR="006E2A9C" w:rsidRPr="00E443CC" w:rsidRDefault="00B21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</w:t>
            </w:r>
            <w:r w:rsidR="006E2A9C" w:rsidRPr="00E443CC">
              <w:rPr>
                <w:sz w:val="24"/>
                <w:szCs w:val="24"/>
              </w:rPr>
              <w:t xml:space="preserve"> about the importance of developing essential skills in yourself and your family?</w:t>
            </w:r>
            <w:r w:rsidRPr="008B5509">
              <w:rPr>
                <w:sz w:val="20"/>
                <w:szCs w:val="20"/>
              </w:rPr>
              <w:t xml:space="preserve">  </w:t>
            </w:r>
            <w:r w:rsidR="00A3555E">
              <w:rPr>
                <w:sz w:val="20"/>
                <w:szCs w:val="20"/>
              </w:rPr>
              <w:t>(</w:t>
            </w:r>
            <w:r w:rsidRPr="008B5509">
              <w:rPr>
                <w:sz w:val="20"/>
                <w:szCs w:val="20"/>
              </w:rPr>
              <w:t>reading, writing, numeracy, document use, oral communication, computer use, working together, problem solving and lifelong learning</w:t>
            </w:r>
            <w:r w:rsidR="00A3555E">
              <w:rPr>
                <w:sz w:val="20"/>
                <w:szCs w:val="20"/>
              </w:rPr>
              <w:t>)</w:t>
            </w:r>
          </w:p>
        </w:tc>
        <w:tc>
          <w:tcPr>
            <w:tcW w:w="1200" w:type="dxa"/>
          </w:tcPr>
          <w:p w:rsidR="006E2A9C" w:rsidRPr="00E443CC" w:rsidRDefault="006E2A9C" w:rsidP="00302CBD">
            <w:pPr>
              <w:rPr>
                <w:color w:val="000000"/>
                <w:sz w:val="24"/>
                <w:szCs w:val="24"/>
              </w:rPr>
            </w:pPr>
            <w:r w:rsidRPr="00E443CC">
              <w:rPr>
                <w:color w:val="000000"/>
                <w:sz w:val="24"/>
                <w:szCs w:val="24"/>
              </w:rPr>
              <w:t>Yes</w:t>
            </w:r>
          </w:p>
        </w:tc>
        <w:tc>
          <w:tcPr>
            <w:tcW w:w="1200" w:type="dxa"/>
          </w:tcPr>
          <w:p w:rsidR="006E2A9C" w:rsidRPr="00E443CC" w:rsidRDefault="006E2A9C" w:rsidP="00302CBD">
            <w:pPr>
              <w:rPr>
                <w:color w:val="000000"/>
                <w:sz w:val="24"/>
                <w:szCs w:val="24"/>
              </w:rPr>
            </w:pPr>
            <w:r w:rsidRPr="00E443CC">
              <w:rPr>
                <w:color w:val="000000"/>
                <w:sz w:val="24"/>
                <w:szCs w:val="24"/>
              </w:rPr>
              <w:t>No</w:t>
            </w:r>
          </w:p>
        </w:tc>
        <w:tc>
          <w:tcPr>
            <w:tcW w:w="840" w:type="dxa"/>
          </w:tcPr>
          <w:p w:rsidR="006E2A9C" w:rsidRPr="00E443CC" w:rsidRDefault="006E2A9C">
            <w:pPr>
              <w:rPr>
                <w:sz w:val="24"/>
                <w:szCs w:val="24"/>
              </w:rPr>
            </w:pPr>
          </w:p>
        </w:tc>
      </w:tr>
      <w:tr w:rsidR="006E2A9C" w:rsidTr="00F7528E">
        <w:tc>
          <w:tcPr>
            <w:tcW w:w="6228" w:type="dxa"/>
          </w:tcPr>
          <w:p w:rsidR="006E2A9C" w:rsidRPr="00B21EAB" w:rsidRDefault="00B21EAB">
            <w:pPr>
              <w:rPr>
                <w:sz w:val="24"/>
                <w:szCs w:val="24"/>
              </w:rPr>
            </w:pPr>
            <w:r w:rsidRPr="00B21EAB">
              <w:rPr>
                <w:sz w:val="24"/>
                <w:szCs w:val="24"/>
              </w:rPr>
              <w:t>More ways to handle frustrating situations when helping my child with learning activities</w:t>
            </w:r>
          </w:p>
        </w:tc>
        <w:tc>
          <w:tcPr>
            <w:tcW w:w="1200" w:type="dxa"/>
          </w:tcPr>
          <w:p w:rsidR="006E2A9C" w:rsidRPr="008B5509" w:rsidRDefault="00B21EAB" w:rsidP="00302C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  <w:tc>
          <w:tcPr>
            <w:tcW w:w="1200" w:type="dxa"/>
          </w:tcPr>
          <w:p w:rsidR="006E2A9C" w:rsidRPr="008B5509" w:rsidRDefault="00B21EAB" w:rsidP="00302C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</w:t>
            </w:r>
          </w:p>
        </w:tc>
        <w:tc>
          <w:tcPr>
            <w:tcW w:w="840" w:type="dxa"/>
          </w:tcPr>
          <w:p w:rsidR="006E2A9C" w:rsidRDefault="006E2A9C"/>
        </w:tc>
      </w:tr>
    </w:tbl>
    <w:p w:rsidR="00F7528E" w:rsidRDefault="00F7528E" w:rsidP="00F7528E">
      <w:pPr>
        <w:spacing w:after="0" w:line="240" w:lineRule="auto"/>
        <w:rPr>
          <w:sz w:val="24"/>
          <w:szCs w:val="24"/>
        </w:rPr>
      </w:pPr>
    </w:p>
    <w:p w:rsidR="00F7528E" w:rsidRDefault="00F7528E" w:rsidP="00F752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F7528E">
        <w:rPr>
          <w:sz w:val="24"/>
          <w:szCs w:val="24"/>
        </w:rPr>
        <w:t xml:space="preserve">Before participating in the BBL program, I had concerns about my </w:t>
      </w:r>
      <w:proofErr w:type="gramStart"/>
      <w:r w:rsidRPr="00F7528E">
        <w:rPr>
          <w:sz w:val="24"/>
          <w:szCs w:val="24"/>
        </w:rPr>
        <w:t>child(</w:t>
      </w:r>
      <w:proofErr w:type="spellStart"/>
      <w:proofErr w:type="gramEnd"/>
      <w:r w:rsidRPr="00F7528E">
        <w:rPr>
          <w:sz w:val="24"/>
          <w:szCs w:val="24"/>
        </w:rPr>
        <w:t>ren</w:t>
      </w:r>
      <w:proofErr w:type="spellEnd"/>
      <w:r w:rsidRPr="00F7528E">
        <w:rPr>
          <w:sz w:val="24"/>
          <w:szCs w:val="24"/>
        </w:rPr>
        <w:t>)</w:t>
      </w:r>
      <w:proofErr w:type="spellStart"/>
      <w:r w:rsidRPr="00F7528E">
        <w:rPr>
          <w:sz w:val="24"/>
          <w:szCs w:val="24"/>
        </w:rPr>
        <w:t>’s</w:t>
      </w:r>
      <w:proofErr w:type="spellEnd"/>
      <w:r w:rsidRPr="00F7528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d</w:t>
      </w:r>
      <w:r w:rsidRPr="00F7528E">
        <w:rPr>
          <w:sz w:val="24"/>
          <w:szCs w:val="24"/>
        </w:rPr>
        <w:t>evelopment and whether he/she was doing what was expected for their age</w:t>
      </w:r>
      <w:r>
        <w:rPr>
          <w:sz w:val="24"/>
          <w:szCs w:val="24"/>
        </w:rPr>
        <w:t>?</w:t>
      </w:r>
    </w:p>
    <w:p w:rsidR="00E443CC" w:rsidRDefault="00F7528E" w:rsidP="00F752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555E">
        <w:rPr>
          <w:sz w:val="24"/>
          <w:szCs w:val="24"/>
        </w:rPr>
        <w:tab/>
      </w:r>
      <w:r>
        <w:rPr>
          <w:sz w:val="24"/>
          <w:szCs w:val="24"/>
        </w:rPr>
        <w:t>N</w:t>
      </w:r>
      <w:r w:rsidRPr="00F7528E">
        <w:rPr>
          <w:sz w:val="24"/>
          <w:szCs w:val="24"/>
        </w:rPr>
        <w:t>o</w:t>
      </w:r>
    </w:p>
    <w:p w:rsidR="00F7528E" w:rsidRDefault="00F7528E" w:rsidP="00F752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If yes, a</w:t>
      </w:r>
      <w:r w:rsidRPr="00F7528E">
        <w:rPr>
          <w:sz w:val="24"/>
          <w:szCs w:val="24"/>
        </w:rPr>
        <w:t xml:space="preserve">fter participating in the BBL program, my level of concern about my </w:t>
      </w:r>
      <w:proofErr w:type="gramStart"/>
      <w:r w:rsidRPr="00F7528E">
        <w:rPr>
          <w:sz w:val="24"/>
          <w:szCs w:val="24"/>
        </w:rPr>
        <w:t>child(</w:t>
      </w:r>
      <w:proofErr w:type="spellStart"/>
      <w:proofErr w:type="gramEnd"/>
      <w:r w:rsidRPr="00F7528E">
        <w:rPr>
          <w:sz w:val="24"/>
          <w:szCs w:val="24"/>
        </w:rPr>
        <w:t>ren</w:t>
      </w:r>
      <w:proofErr w:type="spellEnd"/>
      <w:r w:rsidRPr="00F7528E">
        <w:rPr>
          <w:sz w:val="24"/>
          <w:szCs w:val="24"/>
        </w:rPr>
        <w:t>)</w:t>
      </w:r>
      <w:proofErr w:type="spellStart"/>
      <w:r w:rsidRPr="00F7528E">
        <w:rPr>
          <w:sz w:val="24"/>
          <w:szCs w:val="24"/>
        </w:rPr>
        <w:t>’s</w:t>
      </w:r>
      <w:proofErr w:type="spellEnd"/>
      <w:r w:rsidRPr="00F7528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7528E">
        <w:rPr>
          <w:sz w:val="24"/>
          <w:szCs w:val="24"/>
        </w:rPr>
        <w:t>development and whether he/she is doing what is expected at their age is</w:t>
      </w:r>
      <w:r w:rsidR="00BF1EE2">
        <w:rPr>
          <w:sz w:val="24"/>
          <w:szCs w:val="24"/>
        </w:rPr>
        <w:t>:</w:t>
      </w:r>
      <w:r w:rsidRPr="00F7528E">
        <w:rPr>
          <w:sz w:val="24"/>
          <w:szCs w:val="24"/>
        </w:rPr>
        <w:t xml:space="preserve"> </w:t>
      </w:r>
    </w:p>
    <w:p w:rsidR="00F7528E" w:rsidRDefault="00F7528E" w:rsidP="00F752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</w:t>
      </w:r>
      <w:r w:rsidRPr="00F7528E">
        <w:rPr>
          <w:sz w:val="24"/>
          <w:szCs w:val="24"/>
        </w:rPr>
        <w:t>ore</w:t>
      </w:r>
      <w:r>
        <w:rPr>
          <w:sz w:val="24"/>
          <w:szCs w:val="24"/>
        </w:rPr>
        <w:tab/>
      </w:r>
      <w:r w:rsidR="00BF1EE2">
        <w:rPr>
          <w:sz w:val="24"/>
          <w:szCs w:val="24"/>
        </w:rPr>
        <w:tab/>
      </w:r>
      <w:r w:rsidR="00A3555E">
        <w:rPr>
          <w:sz w:val="24"/>
          <w:szCs w:val="24"/>
        </w:rPr>
        <w:tab/>
      </w:r>
      <w:r>
        <w:rPr>
          <w:sz w:val="24"/>
          <w:szCs w:val="24"/>
        </w:rPr>
        <w:t>S</w:t>
      </w:r>
      <w:r w:rsidRPr="00F7528E">
        <w:rPr>
          <w:sz w:val="24"/>
          <w:szCs w:val="24"/>
        </w:rPr>
        <w:t>ame</w:t>
      </w:r>
      <w:r>
        <w:rPr>
          <w:sz w:val="24"/>
          <w:szCs w:val="24"/>
        </w:rPr>
        <w:tab/>
      </w:r>
      <w:r w:rsidR="00BF1EE2">
        <w:rPr>
          <w:sz w:val="24"/>
          <w:szCs w:val="24"/>
        </w:rPr>
        <w:tab/>
      </w:r>
      <w:r w:rsidR="00A3555E">
        <w:rPr>
          <w:sz w:val="24"/>
          <w:szCs w:val="24"/>
        </w:rPr>
        <w:tab/>
      </w:r>
      <w:r>
        <w:rPr>
          <w:sz w:val="24"/>
          <w:szCs w:val="24"/>
        </w:rPr>
        <w:t>L</w:t>
      </w:r>
      <w:r w:rsidRPr="00F7528E">
        <w:rPr>
          <w:sz w:val="24"/>
          <w:szCs w:val="24"/>
        </w:rPr>
        <w:t>ess</w:t>
      </w:r>
    </w:p>
    <w:p w:rsidR="00BF1EE2" w:rsidRDefault="00BF1EE2" w:rsidP="00F752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F1EE2" w:rsidRPr="00BF1EE2" w:rsidRDefault="00BF1EE2" w:rsidP="00F7528E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  <w:t>Comment: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7528E" w:rsidRDefault="00F7528E" w:rsidP="00F7528E">
      <w:pPr>
        <w:spacing w:after="0" w:line="240" w:lineRule="auto"/>
        <w:rPr>
          <w:sz w:val="24"/>
          <w:szCs w:val="24"/>
        </w:rPr>
      </w:pPr>
    </w:p>
    <w:p w:rsidR="0070517C" w:rsidRDefault="00BF1EE2" w:rsidP="00F752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8127C9" w:rsidRPr="00B2322C">
        <w:rPr>
          <w:sz w:val="24"/>
          <w:szCs w:val="24"/>
        </w:rPr>
        <w:t>.</w:t>
      </w:r>
      <w:r w:rsidR="008127C9" w:rsidRPr="00B2322C">
        <w:rPr>
          <w:sz w:val="24"/>
          <w:szCs w:val="24"/>
        </w:rPr>
        <w:tab/>
        <w:t xml:space="preserve">After participating in (Program) my level of confidence in helping my children with </w:t>
      </w:r>
      <w:r w:rsidR="00B2322C">
        <w:rPr>
          <w:sz w:val="24"/>
          <w:szCs w:val="24"/>
        </w:rPr>
        <w:tab/>
      </w:r>
      <w:r w:rsidR="008127C9" w:rsidRPr="00B2322C">
        <w:rPr>
          <w:sz w:val="24"/>
          <w:szCs w:val="24"/>
        </w:rPr>
        <w:t>literacy development has</w:t>
      </w:r>
      <w:r w:rsidR="00B2322C" w:rsidRPr="00B2322C">
        <w:rPr>
          <w:sz w:val="24"/>
          <w:szCs w:val="24"/>
        </w:rPr>
        <w:t>:</w:t>
      </w:r>
    </w:p>
    <w:p w:rsidR="008127C9" w:rsidRPr="00B2322C" w:rsidRDefault="00B2322C" w:rsidP="00F7528E">
      <w:pPr>
        <w:spacing w:after="0" w:line="240" w:lineRule="auto"/>
        <w:rPr>
          <w:sz w:val="24"/>
          <w:szCs w:val="24"/>
        </w:rPr>
      </w:pPr>
      <w:r w:rsidRPr="00B2322C">
        <w:rPr>
          <w:sz w:val="24"/>
          <w:szCs w:val="24"/>
        </w:rPr>
        <w:tab/>
        <w:t>Increased</w:t>
      </w:r>
      <w:r w:rsidRPr="00B2322C">
        <w:rPr>
          <w:sz w:val="24"/>
          <w:szCs w:val="24"/>
        </w:rPr>
        <w:tab/>
      </w:r>
      <w:r w:rsidR="00BD59AE">
        <w:rPr>
          <w:sz w:val="24"/>
          <w:szCs w:val="24"/>
        </w:rPr>
        <w:tab/>
      </w:r>
      <w:r w:rsidRPr="00B2322C">
        <w:rPr>
          <w:sz w:val="24"/>
          <w:szCs w:val="24"/>
        </w:rPr>
        <w:t>S</w:t>
      </w:r>
      <w:r w:rsidR="008127C9" w:rsidRPr="00B2322C">
        <w:rPr>
          <w:sz w:val="24"/>
          <w:szCs w:val="24"/>
        </w:rPr>
        <w:t>tayed the same</w:t>
      </w:r>
      <w:r w:rsidRPr="00B2322C">
        <w:rPr>
          <w:sz w:val="24"/>
          <w:szCs w:val="24"/>
        </w:rPr>
        <w:tab/>
      </w:r>
      <w:r w:rsidR="00A3555E">
        <w:rPr>
          <w:sz w:val="24"/>
          <w:szCs w:val="24"/>
        </w:rPr>
        <w:tab/>
      </w:r>
      <w:r w:rsidRPr="00B2322C">
        <w:rPr>
          <w:sz w:val="24"/>
          <w:szCs w:val="24"/>
        </w:rPr>
        <w:t xml:space="preserve"> Decreased</w:t>
      </w:r>
    </w:p>
    <w:p w:rsidR="00BF1EE2" w:rsidRDefault="00BF1EE2" w:rsidP="00F7528E">
      <w:pPr>
        <w:spacing w:after="0" w:line="240" w:lineRule="auto"/>
        <w:rPr>
          <w:sz w:val="24"/>
          <w:szCs w:val="24"/>
        </w:rPr>
      </w:pPr>
    </w:p>
    <w:p w:rsidR="00BF1EE2" w:rsidRDefault="00BF1EE2" w:rsidP="00BF1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BF1EE2">
        <w:rPr>
          <w:sz w:val="24"/>
          <w:szCs w:val="24"/>
        </w:rPr>
        <w:t>Did th</w:t>
      </w:r>
      <w:r w:rsidR="00B21EAB">
        <w:rPr>
          <w:sz w:val="24"/>
          <w:szCs w:val="24"/>
        </w:rPr>
        <w:t>e BBL program provide you with</w:t>
      </w:r>
      <w:r w:rsidRPr="00BF1EE2">
        <w:rPr>
          <w:sz w:val="24"/>
          <w:szCs w:val="24"/>
        </w:rPr>
        <w:t xml:space="preserve"> new strategies (methods and tools) to engage </w:t>
      </w:r>
      <w:r>
        <w:rPr>
          <w:sz w:val="24"/>
          <w:szCs w:val="24"/>
        </w:rPr>
        <w:tab/>
      </w:r>
      <w:r w:rsidRPr="00BF1EE2">
        <w:rPr>
          <w:sz w:val="24"/>
          <w:szCs w:val="24"/>
        </w:rPr>
        <w:t xml:space="preserve">your child in learning and literacy?  </w:t>
      </w:r>
    </w:p>
    <w:p w:rsidR="00BF1EE2" w:rsidRDefault="00BF1EE2" w:rsidP="00BF1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BF1EE2"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</w:t>
      </w:r>
      <w:r w:rsidRPr="00BF1EE2">
        <w:rPr>
          <w:sz w:val="24"/>
          <w:szCs w:val="24"/>
        </w:rPr>
        <w:t>o</w:t>
      </w:r>
    </w:p>
    <w:p w:rsidR="00BF1EE2" w:rsidRDefault="00BF1EE2" w:rsidP="00BF1EE2">
      <w:pPr>
        <w:spacing w:after="0" w:line="240" w:lineRule="auto"/>
        <w:rPr>
          <w:sz w:val="24"/>
          <w:szCs w:val="24"/>
        </w:rPr>
      </w:pPr>
    </w:p>
    <w:p w:rsidR="00BF1EE2" w:rsidRDefault="00BF1EE2" w:rsidP="00BF1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If answer is yes</w:t>
      </w:r>
      <w:r w:rsidR="00A3555E">
        <w:rPr>
          <w:sz w:val="24"/>
          <w:szCs w:val="24"/>
        </w:rPr>
        <w:t xml:space="preserve"> list some of the </w:t>
      </w:r>
      <w:r>
        <w:rPr>
          <w:sz w:val="24"/>
          <w:szCs w:val="24"/>
        </w:rPr>
        <w:t xml:space="preserve">new strategies or tools </w:t>
      </w:r>
      <w:r w:rsidR="00A3555E">
        <w:rPr>
          <w:sz w:val="24"/>
          <w:szCs w:val="24"/>
        </w:rPr>
        <w:t>you learned:</w:t>
      </w:r>
    </w:p>
    <w:p w:rsidR="00BF1EE2" w:rsidRDefault="00BF1EE2" w:rsidP="00BF1EE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A3555E">
        <w:rPr>
          <w:sz w:val="24"/>
          <w:szCs w:val="24"/>
        </w:rPr>
        <w:t xml:space="preserve">1.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1EE2" w:rsidRDefault="00BF1EE2" w:rsidP="00BF1EE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A3555E">
        <w:rPr>
          <w:sz w:val="24"/>
          <w:szCs w:val="24"/>
        </w:rPr>
        <w:t xml:space="preserve">2.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1EE2" w:rsidRPr="00BF1EE2" w:rsidRDefault="00BF1EE2" w:rsidP="00BF1EE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A3555E">
        <w:rPr>
          <w:sz w:val="24"/>
          <w:szCs w:val="24"/>
        </w:rPr>
        <w:t xml:space="preserve">3.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1EE2" w:rsidRDefault="00BF1EE2" w:rsidP="00F7528E">
      <w:pPr>
        <w:spacing w:after="0" w:line="240" w:lineRule="auto"/>
        <w:rPr>
          <w:sz w:val="24"/>
          <w:szCs w:val="24"/>
        </w:rPr>
      </w:pPr>
    </w:p>
    <w:p w:rsidR="00BF1EE2" w:rsidRDefault="00BF1EE2" w:rsidP="00BF1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BF1EE2">
        <w:rPr>
          <w:sz w:val="24"/>
          <w:szCs w:val="24"/>
        </w:rPr>
        <w:t xml:space="preserve">After participating in the BBL program my understanding of what teachers or other </w:t>
      </w:r>
      <w:r>
        <w:rPr>
          <w:sz w:val="24"/>
          <w:szCs w:val="24"/>
        </w:rPr>
        <w:tab/>
      </w:r>
      <w:r w:rsidRPr="00BF1EE2">
        <w:rPr>
          <w:sz w:val="24"/>
          <w:szCs w:val="24"/>
        </w:rPr>
        <w:t>professionals tell me about my child</w:t>
      </w:r>
      <w:r>
        <w:rPr>
          <w:sz w:val="24"/>
          <w:szCs w:val="24"/>
        </w:rPr>
        <w:t>’s</w:t>
      </w:r>
      <w:r w:rsidRPr="00BF1EE2">
        <w:rPr>
          <w:sz w:val="24"/>
          <w:szCs w:val="24"/>
        </w:rPr>
        <w:t xml:space="preserve"> learning and development is</w:t>
      </w:r>
      <w:r>
        <w:rPr>
          <w:sz w:val="24"/>
          <w:szCs w:val="24"/>
        </w:rPr>
        <w:t>:</w:t>
      </w:r>
      <w:r w:rsidRPr="00BF1EE2">
        <w:rPr>
          <w:sz w:val="24"/>
          <w:szCs w:val="24"/>
        </w:rPr>
        <w:t xml:space="preserve"> </w:t>
      </w:r>
    </w:p>
    <w:p w:rsidR="00BF1EE2" w:rsidRDefault="00BF1EE2" w:rsidP="00BF1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</w:t>
      </w:r>
      <w:r w:rsidRPr="00BF1EE2">
        <w:rPr>
          <w:sz w:val="24"/>
          <w:szCs w:val="24"/>
        </w:rPr>
        <w:t>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555E">
        <w:rPr>
          <w:sz w:val="24"/>
          <w:szCs w:val="24"/>
        </w:rPr>
        <w:tab/>
      </w:r>
      <w:r>
        <w:rPr>
          <w:sz w:val="24"/>
          <w:szCs w:val="24"/>
        </w:rPr>
        <w:t>S</w:t>
      </w:r>
      <w:r w:rsidRPr="00BF1EE2">
        <w:rPr>
          <w:sz w:val="24"/>
          <w:szCs w:val="24"/>
        </w:rPr>
        <w:t>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555E">
        <w:rPr>
          <w:sz w:val="24"/>
          <w:szCs w:val="24"/>
        </w:rPr>
        <w:tab/>
      </w:r>
      <w:r>
        <w:rPr>
          <w:sz w:val="24"/>
          <w:szCs w:val="24"/>
        </w:rPr>
        <w:t>L</w:t>
      </w:r>
      <w:r w:rsidRPr="00BF1EE2">
        <w:rPr>
          <w:sz w:val="24"/>
          <w:szCs w:val="24"/>
        </w:rPr>
        <w:t>ess</w:t>
      </w:r>
    </w:p>
    <w:p w:rsidR="00BF1EE2" w:rsidRDefault="00BF1EE2" w:rsidP="00BF1EE2">
      <w:pPr>
        <w:spacing w:after="0" w:line="240" w:lineRule="auto"/>
        <w:rPr>
          <w:sz w:val="24"/>
          <w:szCs w:val="24"/>
        </w:rPr>
      </w:pPr>
    </w:p>
    <w:p w:rsidR="00B2322C" w:rsidRPr="00B2322C" w:rsidRDefault="00BF1EE2" w:rsidP="00BF1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B2322C" w:rsidRPr="00B2322C">
        <w:rPr>
          <w:sz w:val="24"/>
          <w:szCs w:val="24"/>
        </w:rPr>
        <w:t>.</w:t>
      </w:r>
      <w:r w:rsidR="00B2322C" w:rsidRPr="00B2322C">
        <w:rPr>
          <w:sz w:val="24"/>
          <w:szCs w:val="24"/>
        </w:rPr>
        <w:tab/>
        <w:t>Did you have a library card when you started the program?</w:t>
      </w:r>
      <w:r w:rsidR="00B2322C">
        <w:rPr>
          <w:sz w:val="24"/>
          <w:szCs w:val="24"/>
        </w:rPr>
        <w:tab/>
      </w:r>
      <w:r w:rsidR="00B2322C" w:rsidRPr="00B2322C">
        <w:rPr>
          <w:sz w:val="24"/>
          <w:szCs w:val="24"/>
        </w:rPr>
        <w:tab/>
        <w:t>Yes</w:t>
      </w:r>
      <w:r w:rsidR="00B2322C" w:rsidRPr="00B2322C">
        <w:rPr>
          <w:sz w:val="24"/>
          <w:szCs w:val="24"/>
        </w:rPr>
        <w:tab/>
        <w:t xml:space="preserve"> No  </w:t>
      </w:r>
    </w:p>
    <w:p w:rsidR="00B2322C" w:rsidRDefault="00B2322C" w:rsidP="00BF1EE2">
      <w:pPr>
        <w:spacing w:after="0" w:line="240" w:lineRule="auto"/>
        <w:rPr>
          <w:sz w:val="24"/>
          <w:szCs w:val="24"/>
        </w:rPr>
      </w:pPr>
      <w:r w:rsidRPr="00B2322C">
        <w:rPr>
          <w:sz w:val="24"/>
          <w:szCs w:val="24"/>
        </w:rPr>
        <w:tab/>
        <w:t xml:space="preserve">If no, do you have one now or do you plan to get one in the near future? </w:t>
      </w:r>
      <w:r w:rsidRPr="00B2322C">
        <w:rPr>
          <w:sz w:val="24"/>
          <w:szCs w:val="24"/>
        </w:rPr>
        <w:tab/>
        <w:t>Yes</w:t>
      </w:r>
      <w:r w:rsidRPr="00B2322C">
        <w:rPr>
          <w:sz w:val="24"/>
          <w:szCs w:val="24"/>
        </w:rPr>
        <w:tab/>
        <w:t>No</w:t>
      </w:r>
    </w:p>
    <w:p w:rsidR="00BF1EE2" w:rsidRDefault="00BF1EE2" w:rsidP="00BF1EE2">
      <w:pPr>
        <w:spacing w:after="0" w:line="240" w:lineRule="auto"/>
        <w:rPr>
          <w:sz w:val="24"/>
          <w:szCs w:val="24"/>
        </w:rPr>
      </w:pPr>
    </w:p>
    <w:p w:rsidR="00B2322C" w:rsidRDefault="00BF1EE2" w:rsidP="00BF1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B2322C">
        <w:rPr>
          <w:sz w:val="24"/>
          <w:szCs w:val="24"/>
        </w:rPr>
        <w:t>.</w:t>
      </w:r>
      <w:r w:rsidR="00B2322C">
        <w:rPr>
          <w:sz w:val="24"/>
          <w:szCs w:val="24"/>
        </w:rPr>
        <w:tab/>
      </w:r>
      <w:r w:rsidR="00BD59AE">
        <w:rPr>
          <w:sz w:val="24"/>
          <w:szCs w:val="24"/>
        </w:rPr>
        <w:t>After participating in the program h</w:t>
      </w:r>
      <w:r w:rsidR="00B2322C" w:rsidRPr="00B2322C">
        <w:rPr>
          <w:sz w:val="24"/>
          <w:szCs w:val="24"/>
        </w:rPr>
        <w:t>ave your visits</w:t>
      </w:r>
      <w:r w:rsidR="00BD59AE">
        <w:rPr>
          <w:sz w:val="24"/>
          <w:szCs w:val="24"/>
        </w:rPr>
        <w:t xml:space="preserve"> increased to the library</w:t>
      </w:r>
      <w:r w:rsidR="00B2322C" w:rsidRPr="00B2322C">
        <w:rPr>
          <w:sz w:val="24"/>
          <w:szCs w:val="24"/>
        </w:rPr>
        <w:t>?</w:t>
      </w:r>
      <w:r w:rsidR="00B2322C">
        <w:rPr>
          <w:sz w:val="24"/>
          <w:szCs w:val="24"/>
        </w:rPr>
        <w:t xml:space="preserve">  Yes</w:t>
      </w:r>
      <w:r w:rsidR="00B2322C">
        <w:rPr>
          <w:sz w:val="24"/>
          <w:szCs w:val="24"/>
        </w:rPr>
        <w:tab/>
        <w:t>No</w:t>
      </w:r>
    </w:p>
    <w:p w:rsidR="00BF1EE2" w:rsidRDefault="00BF1EE2" w:rsidP="00BF1EE2">
      <w:pPr>
        <w:spacing w:after="0" w:line="240" w:lineRule="auto"/>
        <w:rPr>
          <w:sz w:val="24"/>
          <w:szCs w:val="24"/>
        </w:rPr>
      </w:pPr>
    </w:p>
    <w:p w:rsidR="00BF1EE2" w:rsidRDefault="00BF1EE2" w:rsidP="00BF1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Pr="00BF1EE2">
        <w:rPr>
          <w:sz w:val="24"/>
          <w:szCs w:val="24"/>
        </w:rPr>
        <w:t>After participating in the BBL program did you see a change in your child</w:t>
      </w:r>
      <w:r w:rsidR="00B21EAB">
        <w:rPr>
          <w:sz w:val="24"/>
          <w:szCs w:val="24"/>
        </w:rPr>
        <w:t xml:space="preserve"> or children’s </w:t>
      </w:r>
      <w:r w:rsidR="00B21EAB">
        <w:rPr>
          <w:sz w:val="24"/>
          <w:szCs w:val="24"/>
        </w:rPr>
        <w:tab/>
      </w:r>
      <w:r w:rsidRPr="00BF1EE2">
        <w:rPr>
          <w:sz w:val="24"/>
          <w:szCs w:val="24"/>
        </w:rPr>
        <w:t xml:space="preserve">attitude </w:t>
      </w:r>
      <w:r w:rsidRPr="00B21EAB">
        <w:rPr>
          <w:sz w:val="24"/>
          <w:szCs w:val="24"/>
        </w:rPr>
        <w:t>to</w:t>
      </w:r>
      <w:r w:rsidR="00F7560B" w:rsidRPr="00B21EAB">
        <w:rPr>
          <w:sz w:val="24"/>
          <w:szCs w:val="24"/>
        </w:rPr>
        <w:t xml:space="preserve">wards </w:t>
      </w:r>
      <w:r w:rsidRPr="00B21EAB">
        <w:rPr>
          <w:sz w:val="24"/>
          <w:szCs w:val="24"/>
        </w:rPr>
        <w:t>li</w:t>
      </w:r>
      <w:r w:rsidRPr="00BF1EE2">
        <w:rPr>
          <w:sz w:val="24"/>
          <w:szCs w:val="24"/>
        </w:rPr>
        <w:t>teracy and learning?</w:t>
      </w:r>
    </w:p>
    <w:p w:rsidR="00B2322C" w:rsidRDefault="00BF1EE2" w:rsidP="00BF1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BF1EE2"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</w:t>
      </w:r>
      <w:r w:rsidRPr="00BF1EE2">
        <w:rPr>
          <w:sz w:val="24"/>
          <w:szCs w:val="24"/>
        </w:rPr>
        <w:t>o</w:t>
      </w:r>
    </w:p>
    <w:p w:rsidR="00BF1EE2" w:rsidRDefault="00BF1EE2" w:rsidP="00BF1EE2">
      <w:pPr>
        <w:spacing w:after="0" w:line="240" w:lineRule="auto"/>
        <w:rPr>
          <w:sz w:val="24"/>
          <w:szCs w:val="24"/>
        </w:rPr>
      </w:pPr>
    </w:p>
    <w:p w:rsidR="00BF1EE2" w:rsidRDefault="00BF1EE2" w:rsidP="00BF1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Pr="00BF1EE2">
        <w:rPr>
          <w:sz w:val="24"/>
          <w:szCs w:val="24"/>
        </w:rPr>
        <w:t xml:space="preserve">After participating in </w:t>
      </w:r>
      <w:r>
        <w:rPr>
          <w:sz w:val="24"/>
          <w:szCs w:val="24"/>
        </w:rPr>
        <w:t xml:space="preserve">the </w:t>
      </w:r>
      <w:r w:rsidRPr="00BF1EE2">
        <w:rPr>
          <w:sz w:val="24"/>
          <w:szCs w:val="24"/>
        </w:rPr>
        <w:t>BBL program, my interest or ability in personal reading is</w:t>
      </w:r>
      <w:r>
        <w:rPr>
          <w:sz w:val="24"/>
          <w:szCs w:val="24"/>
        </w:rPr>
        <w:t>:</w:t>
      </w:r>
    </w:p>
    <w:p w:rsidR="00B2322C" w:rsidRDefault="00BF1EE2" w:rsidP="00BF1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BF1EE2">
        <w:rPr>
          <w:sz w:val="24"/>
          <w:szCs w:val="24"/>
        </w:rPr>
        <w:t xml:space="preserve"> More</w:t>
      </w:r>
      <w:r>
        <w:rPr>
          <w:sz w:val="24"/>
          <w:szCs w:val="24"/>
        </w:rPr>
        <w:tab/>
      </w:r>
      <w:r w:rsidRPr="00BF1EE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3555E">
        <w:rPr>
          <w:sz w:val="24"/>
          <w:szCs w:val="24"/>
        </w:rPr>
        <w:tab/>
      </w:r>
      <w:r>
        <w:rPr>
          <w:sz w:val="24"/>
          <w:szCs w:val="24"/>
        </w:rPr>
        <w:t>S</w:t>
      </w:r>
      <w:r w:rsidRPr="00BF1EE2">
        <w:rPr>
          <w:sz w:val="24"/>
          <w:szCs w:val="24"/>
        </w:rPr>
        <w:t>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555E">
        <w:rPr>
          <w:sz w:val="24"/>
          <w:szCs w:val="24"/>
        </w:rPr>
        <w:tab/>
      </w:r>
      <w:r>
        <w:rPr>
          <w:sz w:val="24"/>
          <w:szCs w:val="24"/>
        </w:rPr>
        <w:t>Less</w:t>
      </w:r>
      <w:r w:rsidRPr="00BF1EE2">
        <w:rPr>
          <w:sz w:val="24"/>
          <w:szCs w:val="24"/>
        </w:rPr>
        <w:t xml:space="preserve"> </w:t>
      </w:r>
    </w:p>
    <w:p w:rsidR="00B2322C" w:rsidRDefault="00B2322C" w:rsidP="00BF1EE2">
      <w:pPr>
        <w:spacing w:after="0" w:line="240" w:lineRule="auto"/>
        <w:rPr>
          <w:sz w:val="24"/>
          <w:szCs w:val="24"/>
        </w:rPr>
      </w:pPr>
    </w:p>
    <w:p w:rsidR="00BF1EE2" w:rsidRDefault="00BF1EE2" w:rsidP="00BF1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Pr="00BF1EE2">
        <w:rPr>
          <w:sz w:val="24"/>
          <w:szCs w:val="24"/>
        </w:rPr>
        <w:t xml:space="preserve">After participating in the BBL </w:t>
      </w:r>
      <w:r>
        <w:rPr>
          <w:sz w:val="24"/>
          <w:szCs w:val="24"/>
        </w:rPr>
        <w:t xml:space="preserve">program </w:t>
      </w:r>
      <w:r w:rsidRPr="00BF1EE2">
        <w:rPr>
          <w:sz w:val="24"/>
          <w:szCs w:val="24"/>
        </w:rPr>
        <w:t xml:space="preserve">I have personally considered further learning </w:t>
      </w:r>
      <w:r>
        <w:rPr>
          <w:sz w:val="24"/>
          <w:szCs w:val="24"/>
        </w:rPr>
        <w:tab/>
      </w:r>
      <w:r w:rsidRPr="00BF1EE2">
        <w:rPr>
          <w:sz w:val="24"/>
          <w:szCs w:val="24"/>
        </w:rPr>
        <w:t>opportunities that will start within the next year?</w:t>
      </w:r>
    </w:p>
    <w:p w:rsidR="00B2322C" w:rsidRDefault="00BF1EE2" w:rsidP="00BF1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BF1EE2"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</w:t>
      </w:r>
      <w:r w:rsidRPr="00BF1EE2">
        <w:rPr>
          <w:sz w:val="24"/>
          <w:szCs w:val="24"/>
        </w:rPr>
        <w:t>o</w:t>
      </w:r>
    </w:p>
    <w:p w:rsidR="00BF1EE2" w:rsidRDefault="00BF1EE2" w:rsidP="00BF1EE2">
      <w:pPr>
        <w:spacing w:after="0" w:line="240" w:lineRule="auto"/>
        <w:rPr>
          <w:sz w:val="24"/>
          <w:szCs w:val="24"/>
        </w:rPr>
      </w:pPr>
    </w:p>
    <w:p w:rsidR="00BF1EE2" w:rsidRDefault="00BF1EE2" w:rsidP="00BF1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Pr="00B21EAB">
        <w:rPr>
          <w:sz w:val="24"/>
          <w:szCs w:val="24"/>
        </w:rPr>
        <w:t>After participating in the BBL program did you see a change in your attitude to</w:t>
      </w:r>
      <w:r w:rsidR="00F7560B" w:rsidRPr="00B21EAB">
        <w:rPr>
          <w:sz w:val="24"/>
          <w:szCs w:val="24"/>
        </w:rPr>
        <w:t>wards</w:t>
      </w:r>
      <w:r w:rsidRPr="00B21EAB">
        <w:rPr>
          <w:sz w:val="24"/>
          <w:szCs w:val="24"/>
        </w:rPr>
        <w:t xml:space="preserve"> </w:t>
      </w:r>
      <w:r w:rsidR="00F7560B" w:rsidRPr="00B21EAB">
        <w:rPr>
          <w:sz w:val="24"/>
          <w:szCs w:val="24"/>
        </w:rPr>
        <w:tab/>
      </w:r>
      <w:r w:rsidRPr="00B21EAB">
        <w:rPr>
          <w:sz w:val="24"/>
          <w:szCs w:val="24"/>
        </w:rPr>
        <w:t xml:space="preserve">literacy and learning? </w:t>
      </w:r>
      <w:r w:rsidR="00B21EAB">
        <w:rPr>
          <w:sz w:val="24"/>
          <w:szCs w:val="24"/>
        </w:rPr>
        <w:t xml:space="preserve">  </w:t>
      </w:r>
    </w:p>
    <w:p w:rsidR="00B2322C" w:rsidRDefault="00BF1EE2" w:rsidP="00BF1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BF1EE2"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</w:t>
      </w:r>
      <w:r w:rsidRPr="00BF1EE2">
        <w:rPr>
          <w:sz w:val="24"/>
          <w:szCs w:val="24"/>
        </w:rPr>
        <w:t>o</w:t>
      </w:r>
    </w:p>
    <w:p w:rsidR="0070517C" w:rsidRDefault="0070517C" w:rsidP="00BF1EE2">
      <w:pPr>
        <w:spacing w:after="0" w:line="240" w:lineRule="auto"/>
        <w:rPr>
          <w:sz w:val="24"/>
          <w:szCs w:val="24"/>
        </w:rPr>
      </w:pPr>
    </w:p>
    <w:p w:rsidR="0070517C" w:rsidRDefault="0070517C" w:rsidP="00BF1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Comments:</w:t>
      </w:r>
    </w:p>
    <w:p w:rsidR="0070517C" w:rsidRDefault="0070517C" w:rsidP="00BF1EE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0517C" w:rsidRPr="0070517C" w:rsidRDefault="0070517C" w:rsidP="00BF1EE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2322C" w:rsidRDefault="0070517C" w:rsidP="00BF1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0517C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2322C" w:rsidRDefault="00B2322C" w:rsidP="00BF1EE2">
      <w:pPr>
        <w:spacing w:after="0" w:line="240" w:lineRule="auto"/>
        <w:rPr>
          <w:sz w:val="24"/>
          <w:szCs w:val="24"/>
        </w:rPr>
      </w:pPr>
    </w:p>
    <w:sectPr w:rsidR="00B2322C" w:rsidSect="00BD59AE">
      <w:headerReference w:type="default" r:id="rId6"/>
      <w:footerReference w:type="default" r:id="rId7"/>
      <w:pgSz w:w="12240" w:h="15840"/>
      <w:pgMar w:top="1140" w:right="1440" w:bottom="1440" w:left="1440" w:header="240" w:footer="70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7DA" w:rsidRDefault="00DA07DA" w:rsidP="008127C9">
      <w:pPr>
        <w:spacing w:after="0" w:line="240" w:lineRule="auto"/>
      </w:pPr>
      <w:r>
        <w:separator/>
      </w:r>
    </w:p>
  </w:endnote>
  <w:endnote w:type="continuationSeparator" w:id="0">
    <w:p w:rsidR="00DA07DA" w:rsidRDefault="00DA07DA" w:rsidP="0081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77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D59AE" w:rsidRDefault="000807D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A3555E" w:rsidRPr="00A3555E">
            <w:rPr>
              <w:b/>
              <w:noProof/>
            </w:rPr>
            <w:t>1</w:t>
          </w:r>
        </w:fldSimple>
        <w:r w:rsidR="00BD59AE">
          <w:rPr>
            <w:b/>
          </w:rPr>
          <w:t xml:space="preserve"> | </w:t>
        </w:r>
        <w:r w:rsidR="00BD59AE">
          <w:rPr>
            <w:color w:val="7F7F7F" w:themeColor="background1" w:themeShade="7F"/>
            <w:spacing w:val="60"/>
          </w:rPr>
          <w:t>Page (</w:t>
        </w:r>
        <w:r w:rsidR="006E2A9C">
          <w:rPr>
            <w:color w:val="7F7F7F" w:themeColor="background1" w:themeShade="7F"/>
            <w:spacing w:val="60"/>
          </w:rPr>
          <w:t>BBL</w:t>
        </w:r>
        <w:r w:rsidR="00BD59AE">
          <w:rPr>
            <w:color w:val="7F7F7F" w:themeColor="background1" w:themeShade="7F"/>
            <w:spacing w:val="60"/>
          </w:rPr>
          <w:t>)</w:t>
        </w:r>
        <w:r w:rsidR="00BD59AE">
          <w:rPr>
            <w:color w:val="7F7F7F" w:themeColor="background1" w:themeShade="7F"/>
            <w:spacing w:val="60"/>
          </w:rPr>
          <w:tab/>
        </w:r>
        <w:r w:rsidR="00BD59AE">
          <w:rPr>
            <w:color w:val="7F7F7F" w:themeColor="background1" w:themeShade="7F"/>
            <w:spacing w:val="60"/>
          </w:rPr>
          <w:tab/>
          <w:t>August 2012</w:t>
        </w:r>
      </w:p>
    </w:sdtContent>
  </w:sdt>
  <w:p w:rsidR="00BD59AE" w:rsidRDefault="00BD59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7DA" w:rsidRDefault="00DA07DA" w:rsidP="008127C9">
      <w:pPr>
        <w:spacing w:after="0" w:line="240" w:lineRule="auto"/>
      </w:pPr>
      <w:r>
        <w:separator/>
      </w:r>
    </w:p>
  </w:footnote>
  <w:footnote w:type="continuationSeparator" w:id="0">
    <w:p w:rsidR="00DA07DA" w:rsidRDefault="00DA07DA" w:rsidP="00812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C9" w:rsidRDefault="008127C9">
    <w:pPr>
      <w:pStyle w:val="Header"/>
    </w:pPr>
    <w:r>
      <w:rPr>
        <w:noProof/>
        <w:lang w:eastAsia="en-CA"/>
      </w:rPr>
      <w:drawing>
        <wp:inline distT="0" distB="0" distL="0" distR="0">
          <wp:extent cx="717550" cy="825500"/>
          <wp:effectExtent l="19050" t="0" r="6350" b="0"/>
          <wp:docPr id="1" name="Picture 0" descr="LFLlogo_colour small and compres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Llogo_colour small and compress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755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www.litforlife.com</w:t>
    </w:r>
  </w:p>
  <w:p w:rsidR="008127C9" w:rsidRDefault="00A3555E">
    <w:pPr>
      <w:pStyle w:val="Header"/>
    </w:pPr>
    <w:r>
      <w:t xml:space="preserve">Building Blocks Final </w:t>
    </w:r>
    <w:r w:rsidR="008127C9">
      <w:t>Evaluation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B5509"/>
    <w:rsid w:val="00013ACA"/>
    <w:rsid w:val="000807D2"/>
    <w:rsid w:val="000C62C8"/>
    <w:rsid w:val="000E1E4D"/>
    <w:rsid w:val="002D76A3"/>
    <w:rsid w:val="003014CB"/>
    <w:rsid w:val="00312A2A"/>
    <w:rsid w:val="00312E4D"/>
    <w:rsid w:val="00380DF3"/>
    <w:rsid w:val="003846D5"/>
    <w:rsid w:val="00386478"/>
    <w:rsid w:val="003B593C"/>
    <w:rsid w:val="00416A23"/>
    <w:rsid w:val="00463CD6"/>
    <w:rsid w:val="004661A3"/>
    <w:rsid w:val="005D6412"/>
    <w:rsid w:val="005F1AE0"/>
    <w:rsid w:val="00604B03"/>
    <w:rsid w:val="00640781"/>
    <w:rsid w:val="006B24A3"/>
    <w:rsid w:val="006B4EF8"/>
    <w:rsid w:val="006C59C3"/>
    <w:rsid w:val="006E2A9C"/>
    <w:rsid w:val="0070517C"/>
    <w:rsid w:val="00782EC0"/>
    <w:rsid w:val="007C1FF1"/>
    <w:rsid w:val="007D1DF2"/>
    <w:rsid w:val="0080134A"/>
    <w:rsid w:val="008127C9"/>
    <w:rsid w:val="00816BDE"/>
    <w:rsid w:val="00863DB3"/>
    <w:rsid w:val="008B5509"/>
    <w:rsid w:val="00916B47"/>
    <w:rsid w:val="009C67ED"/>
    <w:rsid w:val="00A3555E"/>
    <w:rsid w:val="00A51660"/>
    <w:rsid w:val="00A856C6"/>
    <w:rsid w:val="00AB0538"/>
    <w:rsid w:val="00B21EAB"/>
    <w:rsid w:val="00B2322C"/>
    <w:rsid w:val="00B93AC9"/>
    <w:rsid w:val="00BD59AE"/>
    <w:rsid w:val="00BF1EE2"/>
    <w:rsid w:val="00C10750"/>
    <w:rsid w:val="00C14342"/>
    <w:rsid w:val="00C847FD"/>
    <w:rsid w:val="00CA5E09"/>
    <w:rsid w:val="00CA7673"/>
    <w:rsid w:val="00CC75BB"/>
    <w:rsid w:val="00CD1273"/>
    <w:rsid w:val="00CF398A"/>
    <w:rsid w:val="00CF7C20"/>
    <w:rsid w:val="00D17D8D"/>
    <w:rsid w:val="00D6564E"/>
    <w:rsid w:val="00D808C7"/>
    <w:rsid w:val="00DA07DA"/>
    <w:rsid w:val="00DC4C52"/>
    <w:rsid w:val="00E443CC"/>
    <w:rsid w:val="00E60381"/>
    <w:rsid w:val="00F7528E"/>
    <w:rsid w:val="00F7560B"/>
    <w:rsid w:val="00FB16F3"/>
    <w:rsid w:val="00FE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2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C9"/>
  </w:style>
  <w:style w:type="paragraph" w:styleId="Footer">
    <w:name w:val="footer"/>
    <w:basedOn w:val="Normal"/>
    <w:link w:val="FooterChar"/>
    <w:uiPriority w:val="99"/>
    <w:unhideWhenUsed/>
    <w:rsid w:val="00812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C9"/>
  </w:style>
  <w:style w:type="paragraph" w:styleId="BalloonText">
    <w:name w:val="Balloon Text"/>
    <w:basedOn w:val="Normal"/>
    <w:link w:val="BalloonTextChar"/>
    <w:uiPriority w:val="99"/>
    <w:semiHidden/>
    <w:unhideWhenUsed/>
    <w:rsid w:val="0081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2012-08-14T15:03:00Z</cp:lastPrinted>
  <dcterms:created xsi:type="dcterms:W3CDTF">2012-08-08T02:40:00Z</dcterms:created>
  <dcterms:modified xsi:type="dcterms:W3CDTF">2012-08-20T20:03:00Z</dcterms:modified>
</cp:coreProperties>
</file>